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5" w:rsidRDefault="00FA6ECA">
      <w:pPr>
        <w:tabs>
          <w:tab w:val="left" w:pos="640"/>
          <w:tab w:val="left" w:pos="1220"/>
          <w:tab w:val="left" w:pos="2800"/>
          <w:tab w:val="left" w:pos="3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«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20___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г.</w:t>
      </w:r>
    </w:p>
    <w:p w:rsidR="005301A5" w:rsidRDefault="005301A5">
      <w:pPr>
        <w:spacing w:line="36" w:lineRule="exact"/>
        <w:rPr>
          <w:sz w:val="24"/>
          <w:szCs w:val="24"/>
        </w:rPr>
      </w:pPr>
    </w:p>
    <w:p w:rsidR="005301A5" w:rsidRDefault="00FA6ECA">
      <w:pPr>
        <w:ind w:left="8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ООО "Экострой-Дон"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-170815</wp:posOffset>
            </wp:positionV>
            <wp:extent cx="151638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378" w:lineRule="exact"/>
        <w:rPr>
          <w:sz w:val="24"/>
          <w:szCs w:val="24"/>
        </w:rPr>
      </w:pPr>
    </w:p>
    <w:p w:rsidR="005301A5" w:rsidRDefault="00FA6EC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Организация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1299210</wp:posOffset>
            </wp:positionH>
            <wp:positionV relativeFrom="paragraph">
              <wp:posOffset>26670</wp:posOffset>
            </wp:positionV>
            <wp:extent cx="552132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24" w:lineRule="exact"/>
        <w:rPr>
          <w:sz w:val="24"/>
          <w:szCs w:val="24"/>
        </w:rPr>
      </w:pPr>
    </w:p>
    <w:p w:rsidR="005301A5" w:rsidRDefault="00FA6ECA">
      <w:pPr>
        <w:ind w:left="5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организации)</w:t>
      </w:r>
    </w:p>
    <w:p w:rsidR="005301A5" w:rsidRDefault="005301A5">
      <w:pPr>
        <w:spacing w:line="32" w:lineRule="exact"/>
        <w:rPr>
          <w:sz w:val="24"/>
          <w:szCs w:val="24"/>
        </w:rPr>
      </w:pPr>
    </w:p>
    <w:p w:rsidR="005301A5" w:rsidRDefault="00FA6ECA">
      <w:pPr>
        <w:tabs>
          <w:tab w:val="left" w:pos="6180"/>
        </w:tabs>
        <w:ind w:left="180"/>
        <w:rPr>
          <w:sz w:val="20"/>
          <w:szCs w:val="20"/>
        </w:rPr>
      </w:pPr>
      <w:r>
        <w:rPr>
          <w:rFonts w:eastAsia="Times New Roman"/>
        </w:rPr>
        <w:t>в лице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действующего на основании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509905</wp:posOffset>
            </wp:positionH>
            <wp:positionV relativeFrom="paragraph">
              <wp:posOffset>24130</wp:posOffset>
            </wp:positionV>
            <wp:extent cx="33985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24130</wp:posOffset>
            </wp:positionV>
            <wp:extent cx="11537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203" w:lineRule="exact"/>
        <w:rPr>
          <w:sz w:val="24"/>
          <w:szCs w:val="24"/>
        </w:rPr>
      </w:pPr>
    </w:p>
    <w:p w:rsidR="00FA6ECA" w:rsidRDefault="00FA6ECA" w:rsidP="00FA6ECA">
      <w:pPr>
        <w:spacing w:line="297" w:lineRule="auto"/>
        <w:ind w:left="180" w:right="-19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предоставляет документы для </w:t>
      </w:r>
      <w:r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заключения договора</w:t>
      </w:r>
      <w:r>
        <w:rPr>
          <w:rFonts w:ascii="Arial" w:eastAsia="Arial" w:hAnsi="Arial" w:cs="Arial"/>
          <w:b/>
          <w:bCs/>
          <w:i/>
          <w:iCs/>
        </w:rPr>
        <w:t xml:space="preserve"> с региональным оператором по обращению с твердыми коммунальными отходами/ТКО на период с ___.___________.20____г. </w:t>
      </w:r>
    </w:p>
    <w:p w:rsidR="005301A5" w:rsidRDefault="008D62E0">
      <w:pPr>
        <w:spacing w:line="297" w:lineRule="auto"/>
        <w:ind w:left="180"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1968500</wp:posOffset>
            </wp:positionH>
            <wp:positionV relativeFrom="paragraph">
              <wp:posOffset>161290</wp:posOffset>
            </wp:positionV>
            <wp:extent cx="497205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ECA">
        <w:rPr>
          <w:rFonts w:ascii="Arial" w:eastAsia="Arial" w:hAnsi="Arial" w:cs="Arial"/>
          <w:b/>
          <w:bCs/>
          <w:i/>
          <w:iCs/>
        </w:rPr>
        <w:t>Организация расположе</w:t>
      </w:r>
      <w:r w:rsidR="00FA6ECA" w:rsidRPr="00FA6ECA">
        <w:rPr>
          <w:rFonts w:ascii="Arial" w:eastAsia="Arial" w:hAnsi="Arial" w:cs="Arial"/>
          <w:b/>
          <w:bCs/>
          <w:i/>
          <w:iCs/>
        </w:rPr>
        <w:t>на</w:t>
      </w:r>
      <w:r w:rsidR="00FA6ECA">
        <w:rPr>
          <w:rFonts w:ascii="Arial" w:eastAsia="Arial" w:hAnsi="Arial" w:cs="Arial"/>
          <w:b/>
          <w:bCs/>
          <w:i/>
          <w:iCs/>
        </w:rPr>
        <w:t xml:space="preserve">  </w:t>
      </w:r>
    </w:p>
    <w:p w:rsidR="005301A5" w:rsidRDefault="00FA6EC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149860</wp:posOffset>
            </wp:positionV>
            <wp:extent cx="673481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334645</wp:posOffset>
            </wp:positionV>
            <wp:extent cx="673481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309" w:lineRule="exact"/>
        <w:rPr>
          <w:sz w:val="24"/>
          <w:szCs w:val="24"/>
        </w:rPr>
      </w:pPr>
    </w:p>
    <w:p w:rsidR="005301A5" w:rsidRDefault="00FA6EC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(адрес фактического расположения организации и филиалов)</w:t>
      </w:r>
    </w:p>
    <w:p w:rsidR="005301A5" w:rsidRDefault="005301A5">
      <w:pPr>
        <w:spacing w:line="27" w:lineRule="exact"/>
        <w:rPr>
          <w:sz w:val="24"/>
          <w:szCs w:val="24"/>
        </w:rPr>
      </w:pPr>
    </w:p>
    <w:p w:rsidR="005301A5" w:rsidRDefault="00FA6EC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УКАЗАТЬ:</w:t>
      </w:r>
    </w:p>
    <w:p w:rsidR="005301A5" w:rsidRDefault="005301A5">
      <w:pPr>
        <w:spacing w:line="49" w:lineRule="exact"/>
        <w:rPr>
          <w:sz w:val="24"/>
          <w:szCs w:val="24"/>
        </w:rPr>
      </w:pPr>
    </w:p>
    <w:p w:rsidR="005301A5" w:rsidRDefault="00FA6ECA">
      <w:pPr>
        <w:numPr>
          <w:ilvl w:val="0"/>
          <w:numId w:val="1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Вид хозяйственной деятельности предприятия,  </w:t>
      </w:r>
      <w:r>
        <w:rPr>
          <w:rFonts w:eastAsia="Times New Roman"/>
        </w:rPr>
        <w:t>общая площадь:</w:t>
      </w:r>
    </w:p>
    <w:p w:rsidR="005301A5" w:rsidRDefault="005301A5">
      <w:pPr>
        <w:spacing w:line="36" w:lineRule="exact"/>
        <w:rPr>
          <w:rFonts w:ascii="Arial" w:eastAsia="Arial" w:hAnsi="Arial" w:cs="Arial"/>
          <w:b/>
          <w:bCs/>
          <w:i/>
          <w:iCs/>
        </w:rPr>
      </w:pPr>
    </w:p>
    <w:p w:rsidR="005301A5" w:rsidRDefault="00FA6ECA">
      <w:pPr>
        <w:numPr>
          <w:ilvl w:val="0"/>
          <w:numId w:val="1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Юридический адрес: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-157480</wp:posOffset>
            </wp:positionV>
            <wp:extent cx="351917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16" w:lineRule="exact"/>
        <w:rPr>
          <w:sz w:val="24"/>
          <w:szCs w:val="24"/>
        </w:rPr>
      </w:pPr>
    </w:p>
    <w:tbl>
      <w:tblPr>
        <w:tblW w:w="1062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840"/>
        <w:gridCol w:w="980"/>
        <w:gridCol w:w="2760"/>
        <w:gridCol w:w="1828"/>
      </w:tblGrid>
      <w:tr w:rsidR="00255A10" w:rsidTr="00255A10">
        <w:trPr>
          <w:trHeight w:val="276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3. Телефон, факс:_________________________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Электронный адрес:________________________</w:t>
            </w:r>
          </w:p>
        </w:tc>
      </w:tr>
      <w:tr w:rsidR="00255A10" w:rsidTr="00255A10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ИНН / КПП ______________________________________________________</w:t>
            </w:r>
          </w:p>
        </w:tc>
      </w:tr>
      <w:tr w:rsidR="00255A10" w:rsidTr="00255A10">
        <w:trPr>
          <w:trHeight w:val="272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ind w:left="40"/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  <w:t>ОГРН___________________________</w:t>
            </w:r>
          </w:p>
          <w:p w:rsidR="00255A10" w:rsidRDefault="00255A10" w:rsidP="00255A1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  <w:t xml:space="preserve">4. Банковские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реквизиты: в банке:___________________________ г.__________________________</w:t>
            </w:r>
          </w:p>
        </w:tc>
      </w:tr>
      <w:tr w:rsidR="00255A10" w:rsidTr="00255A10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р/сч______________________________________________</w:t>
            </w:r>
          </w:p>
        </w:tc>
      </w:tr>
      <w:tr w:rsidR="00255A10" w:rsidTr="00255A10">
        <w:trPr>
          <w:trHeight w:val="272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A10" w:rsidRDefault="00255A10" w:rsidP="00255A1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 xml:space="preserve">к/сч___________________________________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БИК_________________ код ОКПО________________</w:t>
            </w:r>
          </w:p>
        </w:tc>
      </w:tr>
      <w:tr w:rsidR="00255A10" w:rsidTr="00255A10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5.</w:t>
            </w:r>
          </w:p>
        </w:tc>
      </w:tr>
      <w:tr w:rsidR="00255A10" w:rsidTr="00255A10">
        <w:trPr>
          <w:trHeight w:val="731"/>
        </w:trPr>
        <w:tc>
          <w:tcPr>
            <w:tcW w:w="4220" w:type="dxa"/>
            <w:tcBorders>
              <w:top w:val="single" w:sz="4" w:space="0" w:color="auto"/>
            </w:tcBorders>
          </w:tcPr>
          <w:p w:rsidR="00255A10" w:rsidRDefault="00255A10" w:rsidP="00255A10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6"/>
              </w:rPr>
              <w:t>Адрес контейнерной площадки(или</w:t>
            </w:r>
          </w:p>
          <w:p w:rsidR="00255A10" w:rsidRDefault="00255A10" w:rsidP="00255A1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</w:rPr>
              <w:t>название мусоровывозящей компании)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A10" w:rsidRDefault="00255A10" w:rsidP="00255A10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9"/>
              </w:rPr>
              <w:t>Наличие своих</w:t>
            </w:r>
          </w:p>
          <w:p w:rsidR="00255A10" w:rsidRDefault="00255A10" w:rsidP="00255A1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4"/>
              </w:rPr>
              <w:t>контейнеров</w:t>
            </w:r>
          </w:p>
          <w:p w:rsidR="00255A10" w:rsidRDefault="00255A10" w:rsidP="00255A1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</w:rPr>
              <w:t>(бункеров), шт.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255A10" w:rsidRDefault="00255A10" w:rsidP="00255A1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5"/>
              </w:rPr>
              <w:t>Периодичность, дни недели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55A10" w:rsidRDefault="00255A10" w:rsidP="00255A1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0"/>
              </w:rPr>
              <w:t>Объем тары, м3</w:t>
            </w: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  <w:tr w:rsidR="00255A10" w:rsidTr="00AD290C">
        <w:trPr>
          <w:trHeight w:val="275"/>
        </w:trPr>
        <w:tc>
          <w:tcPr>
            <w:tcW w:w="422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55A10" w:rsidRDefault="00255A10">
            <w:pPr>
              <w:rPr>
                <w:sz w:val="23"/>
                <w:szCs w:val="23"/>
              </w:rPr>
            </w:pPr>
          </w:p>
        </w:tc>
      </w:tr>
    </w:tbl>
    <w:p w:rsidR="000B2364" w:rsidRPr="000B2364" w:rsidRDefault="000B2364" w:rsidP="000B2364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0B2364">
        <w:rPr>
          <w:b/>
          <w:sz w:val="24"/>
          <w:szCs w:val="24"/>
        </w:rPr>
        <w:t>Спецификация</w:t>
      </w:r>
    </w:p>
    <w:p w:rsidR="000B2364" w:rsidRPr="000B2364" w:rsidRDefault="000B2364" w:rsidP="000B2364">
      <w:pPr>
        <w:rPr>
          <w:b/>
          <w:sz w:val="24"/>
          <w:szCs w:val="24"/>
        </w:rPr>
      </w:pPr>
    </w:p>
    <w:tbl>
      <w:tblPr>
        <w:tblStyle w:val="a4"/>
        <w:tblW w:w="4797" w:type="pct"/>
        <w:tblInd w:w="250" w:type="dxa"/>
        <w:tblLook w:val="04A0"/>
      </w:tblPr>
      <w:tblGrid>
        <w:gridCol w:w="709"/>
        <w:gridCol w:w="6229"/>
        <w:gridCol w:w="2170"/>
        <w:gridCol w:w="1417"/>
      </w:tblGrid>
      <w:tr w:rsidR="000B2364" w:rsidRPr="00F4116D" w:rsidTr="00B51ECE">
        <w:trPr>
          <w:trHeight w:val="461"/>
        </w:trPr>
        <w:tc>
          <w:tcPr>
            <w:tcW w:w="337" w:type="pct"/>
          </w:tcPr>
          <w:p w:rsidR="000B2364" w:rsidRPr="000B2364" w:rsidRDefault="000B2364" w:rsidP="00B51ECE">
            <w:pPr>
              <w:rPr>
                <w:rFonts w:ascii="Times New Roman" w:hAnsi="Times New Roman" w:cs="Times New Roman"/>
                <w:b/>
              </w:rPr>
            </w:pPr>
            <w:r w:rsidRPr="000B23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59" w:type="pct"/>
          </w:tcPr>
          <w:p w:rsidR="000B2364" w:rsidRPr="000B2364" w:rsidRDefault="000B2364" w:rsidP="00B51ECE">
            <w:pPr>
              <w:rPr>
                <w:rFonts w:ascii="Times New Roman" w:hAnsi="Times New Roman" w:cs="Times New Roman"/>
                <w:b/>
              </w:rPr>
            </w:pPr>
            <w:r w:rsidRPr="000B2364">
              <w:rPr>
                <w:rFonts w:ascii="Times New Roman" w:hAnsi="Times New Roman" w:cs="Times New Roman"/>
                <w:b/>
              </w:rPr>
              <w:t>Наименование отхода</w:t>
            </w:r>
          </w:p>
        </w:tc>
        <w:tc>
          <w:tcPr>
            <w:tcW w:w="1031" w:type="pct"/>
          </w:tcPr>
          <w:p w:rsidR="000B2364" w:rsidRPr="000B2364" w:rsidRDefault="000B2364" w:rsidP="00B51ECE">
            <w:pPr>
              <w:rPr>
                <w:rFonts w:ascii="Times New Roman" w:hAnsi="Times New Roman" w:cs="Times New Roman"/>
                <w:b/>
              </w:rPr>
            </w:pPr>
            <w:r w:rsidRPr="000B2364">
              <w:rPr>
                <w:rFonts w:ascii="Times New Roman" w:hAnsi="Times New Roman" w:cs="Times New Roman"/>
                <w:b/>
              </w:rPr>
              <w:t>Код ФККО</w:t>
            </w:r>
          </w:p>
        </w:tc>
        <w:tc>
          <w:tcPr>
            <w:tcW w:w="673" w:type="pct"/>
          </w:tcPr>
          <w:p w:rsidR="000B2364" w:rsidRPr="000B2364" w:rsidRDefault="000B2364" w:rsidP="00B51ECE">
            <w:pPr>
              <w:rPr>
                <w:rFonts w:ascii="Times New Roman" w:hAnsi="Times New Roman" w:cs="Times New Roman"/>
                <w:b/>
              </w:rPr>
            </w:pPr>
            <w:r w:rsidRPr="000B2364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</w:tr>
      <w:tr w:rsidR="000B2364" w:rsidRPr="00F4116D" w:rsidTr="00B51ECE">
        <w:trPr>
          <w:trHeight w:val="704"/>
        </w:trPr>
        <w:tc>
          <w:tcPr>
            <w:tcW w:w="337" w:type="pct"/>
          </w:tcPr>
          <w:p w:rsidR="000B2364" w:rsidRPr="00F4116D" w:rsidRDefault="000B2364" w:rsidP="00B51ECE"/>
        </w:tc>
        <w:tc>
          <w:tcPr>
            <w:tcW w:w="2959" w:type="pct"/>
          </w:tcPr>
          <w:p w:rsidR="000B2364" w:rsidRPr="00F4116D" w:rsidRDefault="000B2364" w:rsidP="00B51ECE"/>
        </w:tc>
        <w:tc>
          <w:tcPr>
            <w:tcW w:w="1031" w:type="pct"/>
          </w:tcPr>
          <w:p w:rsidR="000B2364" w:rsidRPr="00F4116D" w:rsidRDefault="000B2364" w:rsidP="00B51ECE"/>
        </w:tc>
        <w:tc>
          <w:tcPr>
            <w:tcW w:w="673" w:type="pct"/>
          </w:tcPr>
          <w:p w:rsidR="000B2364" w:rsidRPr="00F4116D" w:rsidRDefault="000B2364" w:rsidP="00B51ECE"/>
        </w:tc>
      </w:tr>
    </w:tbl>
    <w:p w:rsidR="008D62E0" w:rsidRPr="000B2364" w:rsidRDefault="00FA6ECA" w:rsidP="000B2364">
      <w:pPr>
        <w:pStyle w:val="a5"/>
        <w:numPr>
          <w:ilvl w:val="0"/>
          <w:numId w:val="3"/>
        </w:numPr>
        <w:tabs>
          <w:tab w:val="left" w:pos="398"/>
        </w:tabs>
        <w:spacing w:line="267" w:lineRule="auto"/>
        <w:ind w:right="-19"/>
        <w:rPr>
          <w:rFonts w:ascii="Arial" w:eastAsia="Arial" w:hAnsi="Arial" w:cs="Arial"/>
          <w:b/>
          <w:bCs/>
          <w:i/>
          <w:iCs/>
        </w:rPr>
      </w:pPr>
      <w:r w:rsidRPr="000B2364">
        <w:rPr>
          <w:rFonts w:ascii="Arial" w:eastAsia="Arial" w:hAnsi="Arial" w:cs="Arial"/>
          <w:b/>
          <w:bCs/>
          <w:i/>
          <w:iCs/>
        </w:rPr>
        <w:t>Контроль за вывоз ТКО осуществляет представитель Заказчика</w:t>
      </w:r>
      <w:r w:rsidR="008D62E0" w:rsidRPr="000B2364">
        <w:rPr>
          <w:rFonts w:ascii="Arial" w:eastAsia="Arial" w:hAnsi="Arial" w:cs="Arial"/>
          <w:b/>
          <w:bCs/>
          <w:i/>
          <w:iCs/>
        </w:rPr>
        <w:t xml:space="preserve"> ______________________</w:t>
      </w:r>
    </w:p>
    <w:p w:rsidR="005301A5" w:rsidRDefault="00FA6ECA" w:rsidP="008D62E0">
      <w:pPr>
        <w:tabs>
          <w:tab w:val="left" w:pos="398"/>
        </w:tabs>
        <w:spacing w:line="267" w:lineRule="auto"/>
        <w:ind w:left="184" w:right="264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Тел.</w:t>
      </w:r>
    </w:p>
    <w:p w:rsidR="005301A5" w:rsidRDefault="00FA6ECA" w:rsidP="000B2364">
      <w:pPr>
        <w:numPr>
          <w:ilvl w:val="0"/>
          <w:numId w:val="3"/>
        </w:numPr>
        <w:tabs>
          <w:tab w:val="left" w:pos="400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Обязательно приложить схему подъезда к контейнерам для вывоза ТКО.</w:t>
      </w:r>
    </w:p>
    <w:p w:rsidR="005301A5" w:rsidRDefault="005301A5">
      <w:pPr>
        <w:spacing w:line="37" w:lineRule="exact"/>
        <w:rPr>
          <w:rFonts w:ascii="Arial" w:eastAsia="Arial" w:hAnsi="Arial" w:cs="Arial"/>
          <w:b/>
          <w:bCs/>
          <w:i/>
          <w:iCs/>
        </w:rPr>
      </w:pPr>
    </w:p>
    <w:p w:rsidR="005301A5" w:rsidRDefault="00FA6ECA" w:rsidP="000B2364">
      <w:pPr>
        <w:numPr>
          <w:ilvl w:val="0"/>
          <w:numId w:val="3"/>
        </w:numPr>
        <w:tabs>
          <w:tab w:val="left" w:pos="400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По общественным и культурно-бытовым учреждениям:</w:t>
      </w:r>
    </w:p>
    <w:p w:rsidR="005301A5" w:rsidRDefault="005301A5">
      <w:pPr>
        <w:spacing w:line="41" w:lineRule="exact"/>
        <w:rPr>
          <w:rFonts w:ascii="Arial" w:eastAsia="Arial" w:hAnsi="Arial" w:cs="Arial"/>
          <w:b/>
          <w:bCs/>
          <w:i/>
          <w:iCs/>
        </w:rPr>
      </w:pPr>
    </w:p>
    <w:p w:rsidR="005301A5" w:rsidRDefault="00FA6ECA" w:rsidP="000B2364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дошкольные и учебные заведения (кол-во учащихся)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 w:rsidP="000B2364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культурно-развлекательные, спортивные (кол-во мест)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 w:rsidP="000B2364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общественное питание (кол-во мест)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 w:rsidP="000B2364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предприятия службы быта (1кв.метр/кол-во мест)</w:t>
      </w:r>
    </w:p>
    <w:p w:rsidR="005301A5" w:rsidRDefault="005301A5">
      <w:pPr>
        <w:spacing w:line="37" w:lineRule="exact"/>
        <w:rPr>
          <w:rFonts w:eastAsia="Times New Roman"/>
        </w:rPr>
      </w:pPr>
    </w:p>
    <w:p w:rsidR="005301A5" w:rsidRDefault="00FA6ECA" w:rsidP="000B2364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транспортная инфраструктура</w:t>
      </w:r>
    </w:p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-1266190</wp:posOffset>
            </wp:positionV>
            <wp:extent cx="20027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-897255</wp:posOffset>
            </wp:positionV>
            <wp:extent cx="6743065" cy="930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pacing w:line="17" w:lineRule="exact"/>
        <w:rPr>
          <w:sz w:val="24"/>
          <w:szCs w:val="24"/>
        </w:rPr>
      </w:pPr>
    </w:p>
    <w:p w:rsidR="005301A5" w:rsidRDefault="00FA6ECA">
      <w:pPr>
        <w:ind w:left="180"/>
        <w:rPr>
          <w:sz w:val="20"/>
          <w:szCs w:val="20"/>
        </w:rPr>
      </w:pPr>
      <w:r>
        <w:rPr>
          <w:rFonts w:eastAsia="Times New Roman"/>
        </w:rPr>
        <w:t>Достоверность данных гарантируем</w:t>
      </w:r>
    </w:p>
    <w:p w:rsidR="005301A5" w:rsidRDefault="005301A5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260"/>
        <w:gridCol w:w="420"/>
        <w:gridCol w:w="3300"/>
        <w:gridCol w:w="100"/>
      </w:tblGrid>
      <w:tr w:rsidR="005301A5">
        <w:trPr>
          <w:trHeight w:val="285"/>
        </w:trPr>
        <w:tc>
          <w:tcPr>
            <w:tcW w:w="5980" w:type="dxa"/>
            <w:gridSpan w:val="2"/>
            <w:vAlign w:val="bottom"/>
          </w:tcPr>
          <w:p w:rsidR="005301A5" w:rsidRDefault="00FA6ECA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П.</w:t>
            </w:r>
          </w:p>
        </w:tc>
        <w:tc>
          <w:tcPr>
            <w:tcW w:w="420" w:type="dxa"/>
            <w:vAlign w:val="bottom"/>
          </w:tcPr>
          <w:p w:rsidR="005301A5" w:rsidRDefault="00530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5301A5" w:rsidRDefault="005301A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01A5" w:rsidRDefault="005301A5">
            <w:pPr>
              <w:rPr>
                <w:sz w:val="24"/>
                <w:szCs w:val="24"/>
              </w:rPr>
            </w:pPr>
          </w:p>
        </w:tc>
      </w:tr>
      <w:tr w:rsidR="005301A5">
        <w:trPr>
          <w:trHeight w:val="293"/>
        </w:trPr>
        <w:tc>
          <w:tcPr>
            <w:tcW w:w="5980" w:type="dxa"/>
            <w:gridSpan w:val="2"/>
            <w:vAlign w:val="bottom"/>
          </w:tcPr>
          <w:p w:rsidR="005301A5" w:rsidRDefault="00FA6EC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предприятия:</w:t>
            </w:r>
          </w:p>
        </w:tc>
        <w:tc>
          <w:tcPr>
            <w:tcW w:w="420" w:type="dxa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3400" w:type="dxa"/>
            <w:gridSpan w:val="2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5301A5">
        <w:trPr>
          <w:trHeight w:val="201"/>
        </w:trPr>
        <w:tc>
          <w:tcPr>
            <w:tcW w:w="2720" w:type="dxa"/>
            <w:vAlign w:val="bottom"/>
          </w:tcPr>
          <w:p w:rsidR="005301A5" w:rsidRDefault="005301A5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8" w:space="0" w:color="333333"/>
            </w:tcBorders>
            <w:vAlign w:val="bottom"/>
          </w:tcPr>
          <w:p w:rsidR="005301A5" w:rsidRDefault="00FA6EC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/подпись/</w:t>
            </w:r>
          </w:p>
        </w:tc>
        <w:tc>
          <w:tcPr>
            <w:tcW w:w="420" w:type="dxa"/>
            <w:vAlign w:val="bottom"/>
          </w:tcPr>
          <w:p w:rsidR="005301A5" w:rsidRDefault="005301A5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top w:val="single" w:sz="8" w:space="0" w:color="333333"/>
            </w:tcBorders>
            <w:vAlign w:val="bottom"/>
          </w:tcPr>
          <w:p w:rsidR="005301A5" w:rsidRDefault="00FA6EC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/И. О. Фамилия/</w:t>
            </w:r>
          </w:p>
        </w:tc>
        <w:tc>
          <w:tcPr>
            <w:tcW w:w="100" w:type="dxa"/>
            <w:vAlign w:val="bottom"/>
          </w:tcPr>
          <w:p w:rsidR="005301A5" w:rsidRDefault="005301A5">
            <w:pPr>
              <w:rPr>
                <w:sz w:val="17"/>
                <w:szCs w:val="17"/>
              </w:rPr>
            </w:pPr>
          </w:p>
        </w:tc>
      </w:tr>
      <w:tr w:rsidR="005301A5">
        <w:trPr>
          <w:trHeight w:val="285"/>
        </w:trPr>
        <w:tc>
          <w:tcPr>
            <w:tcW w:w="5980" w:type="dxa"/>
            <w:gridSpan w:val="2"/>
            <w:vAlign w:val="bottom"/>
          </w:tcPr>
          <w:p w:rsidR="005301A5" w:rsidRDefault="00FA6EC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 бухгалтер:</w:t>
            </w:r>
          </w:p>
        </w:tc>
        <w:tc>
          <w:tcPr>
            <w:tcW w:w="420" w:type="dxa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3400" w:type="dxa"/>
            <w:gridSpan w:val="2"/>
            <w:vAlign w:val="bottom"/>
          </w:tcPr>
          <w:p w:rsidR="005301A5" w:rsidRDefault="00FA6E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:rsidR="005301A5" w:rsidRDefault="00FA6E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3810</wp:posOffset>
            </wp:positionV>
            <wp:extent cx="443039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1A5" w:rsidRDefault="005301A5">
      <w:pPr>
        <w:sectPr w:rsidR="005301A5">
          <w:headerReference w:type="default" r:id="rId17"/>
          <w:pgSz w:w="11900" w:h="16838"/>
          <w:pgMar w:top="605" w:right="526" w:bottom="1440" w:left="620" w:header="0" w:footer="0" w:gutter="0"/>
          <w:cols w:space="720" w:equalWidth="0">
            <w:col w:w="10760"/>
          </w:cols>
        </w:sectPr>
      </w:pPr>
    </w:p>
    <w:p w:rsidR="005301A5" w:rsidRDefault="005301A5">
      <w:pPr>
        <w:spacing w:line="8" w:lineRule="exact"/>
        <w:rPr>
          <w:sz w:val="24"/>
          <w:szCs w:val="24"/>
        </w:rPr>
      </w:pPr>
    </w:p>
    <w:p w:rsidR="005301A5" w:rsidRDefault="00FA6ECA">
      <w:pPr>
        <w:tabs>
          <w:tab w:val="left" w:pos="7660"/>
        </w:tabs>
        <w:ind w:left="4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/подпись/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/И. О. Фамилия/</w:t>
      </w:r>
    </w:p>
    <w:sectPr w:rsidR="005301A5" w:rsidSect="005301A5">
      <w:type w:val="continuous"/>
      <w:pgSz w:w="11900" w:h="16838"/>
      <w:pgMar w:top="605" w:right="526" w:bottom="1440" w:left="620" w:header="0" w:footer="0" w:gutter="0"/>
      <w:cols w:space="720" w:equalWidth="0">
        <w:col w:w="10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20" w:rsidRDefault="00BE4120" w:rsidP="000B2364">
      <w:r>
        <w:separator/>
      </w:r>
    </w:p>
  </w:endnote>
  <w:endnote w:type="continuationSeparator" w:id="1">
    <w:p w:rsidR="00BE4120" w:rsidRDefault="00BE4120" w:rsidP="000B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20" w:rsidRDefault="00BE4120" w:rsidP="000B2364">
      <w:r>
        <w:separator/>
      </w:r>
    </w:p>
  </w:footnote>
  <w:footnote w:type="continuationSeparator" w:id="1">
    <w:p w:rsidR="00BE4120" w:rsidRDefault="00BE4120" w:rsidP="000B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64" w:rsidRDefault="000B2364">
    <w:pPr>
      <w:pStyle w:val="a6"/>
    </w:pPr>
    <w:r>
      <w:t>Юридические лица</w:t>
    </w:r>
  </w:p>
  <w:p w:rsidR="000B2364" w:rsidRDefault="000B23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DB45A20"/>
    <w:lvl w:ilvl="0" w:tplc="F5264A2C">
      <w:start w:val="1"/>
      <w:numFmt w:val="decimal"/>
      <w:lvlText w:val="%1."/>
      <w:lvlJc w:val="left"/>
    </w:lvl>
    <w:lvl w:ilvl="1" w:tplc="D1D69B72">
      <w:numFmt w:val="decimal"/>
      <w:lvlText w:val=""/>
      <w:lvlJc w:val="left"/>
    </w:lvl>
    <w:lvl w:ilvl="2" w:tplc="E79CCF06">
      <w:numFmt w:val="decimal"/>
      <w:lvlText w:val=""/>
      <w:lvlJc w:val="left"/>
    </w:lvl>
    <w:lvl w:ilvl="3" w:tplc="C298FDBA">
      <w:numFmt w:val="decimal"/>
      <w:lvlText w:val=""/>
      <w:lvlJc w:val="left"/>
    </w:lvl>
    <w:lvl w:ilvl="4" w:tplc="69F202D6">
      <w:numFmt w:val="decimal"/>
      <w:lvlText w:val=""/>
      <w:lvlJc w:val="left"/>
    </w:lvl>
    <w:lvl w:ilvl="5" w:tplc="4CB6490C">
      <w:numFmt w:val="decimal"/>
      <w:lvlText w:val=""/>
      <w:lvlJc w:val="left"/>
    </w:lvl>
    <w:lvl w:ilvl="6" w:tplc="BB567CF4">
      <w:numFmt w:val="decimal"/>
      <w:lvlText w:val=""/>
      <w:lvlJc w:val="left"/>
    </w:lvl>
    <w:lvl w:ilvl="7" w:tplc="118442A0">
      <w:numFmt w:val="decimal"/>
      <w:lvlText w:val=""/>
      <w:lvlJc w:val="left"/>
    </w:lvl>
    <w:lvl w:ilvl="8" w:tplc="6A4C6F9C">
      <w:numFmt w:val="decimal"/>
      <w:lvlText w:val=""/>
      <w:lvlJc w:val="left"/>
    </w:lvl>
  </w:abstractNum>
  <w:abstractNum w:abstractNumId="1">
    <w:nsid w:val="00006784"/>
    <w:multiLevelType w:val="hybridMultilevel"/>
    <w:tmpl w:val="2076CB74"/>
    <w:lvl w:ilvl="0" w:tplc="D880519E">
      <w:start w:val="6"/>
      <w:numFmt w:val="decimal"/>
      <w:lvlText w:val="%1."/>
      <w:lvlJc w:val="left"/>
    </w:lvl>
    <w:lvl w:ilvl="1" w:tplc="8B082856">
      <w:start w:val="1"/>
      <w:numFmt w:val="bullet"/>
      <w:lvlText w:val="*"/>
      <w:lvlJc w:val="left"/>
    </w:lvl>
    <w:lvl w:ilvl="2" w:tplc="EEBA0A60">
      <w:numFmt w:val="decimal"/>
      <w:lvlText w:val=""/>
      <w:lvlJc w:val="left"/>
    </w:lvl>
    <w:lvl w:ilvl="3" w:tplc="638EB86C">
      <w:numFmt w:val="decimal"/>
      <w:lvlText w:val=""/>
      <w:lvlJc w:val="left"/>
    </w:lvl>
    <w:lvl w:ilvl="4" w:tplc="785CE696">
      <w:numFmt w:val="decimal"/>
      <w:lvlText w:val=""/>
      <w:lvlJc w:val="left"/>
    </w:lvl>
    <w:lvl w:ilvl="5" w:tplc="99DADECE">
      <w:numFmt w:val="decimal"/>
      <w:lvlText w:val=""/>
      <w:lvlJc w:val="left"/>
    </w:lvl>
    <w:lvl w:ilvl="6" w:tplc="00D0A6D4">
      <w:numFmt w:val="decimal"/>
      <w:lvlText w:val=""/>
      <w:lvlJc w:val="left"/>
    </w:lvl>
    <w:lvl w:ilvl="7" w:tplc="8CA880E0">
      <w:numFmt w:val="decimal"/>
      <w:lvlText w:val=""/>
      <w:lvlJc w:val="left"/>
    </w:lvl>
    <w:lvl w:ilvl="8" w:tplc="7466F7AA">
      <w:numFmt w:val="decimal"/>
      <w:lvlText w:val=""/>
      <w:lvlJc w:val="left"/>
    </w:lvl>
  </w:abstractNum>
  <w:abstractNum w:abstractNumId="2">
    <w:nsid w:val="63B26148"/>
    <w:multiLevelType w:val="hybridMultilevel"/>
    <w:tmpl w:val="E8FE1CD2"/>
    <w:lvl w:ilvl="0" w:tplc="205A803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1A5"/>
    <w:rsid w:val="000B2364"/>
    <w:rsid w:val="00255A10"/>
    <w:rsid w:val="004C1257"/>
    <w:rsid w:val="005301A5"/>
    <w:rsid w:val="006015F1"/>
    <w:rsid w:val="008D62E0"/>
    <w:rsid w:val="00966C58"/>
    <w:rsid w:val="00B144B9"/>
    <w:rsid w:val="00BE4120"/>
    <w:rsid w:val="00EA0FA2"/>
    <w:rsid w:val="00F31DED"/>
    <w:rsid w:val="00FA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B2364"/>
    <w:pPr>
      <w:jc w:val="both"/>
    </w:pPr>
    <w:rPr>
      <w:rFonts w:asciiTheme="minorHAnsi" w:eastAsiaTheme="minorHAnsi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3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2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2364"/>
  </w:style>
  <w:style w:type="paragraph" w:styleId="a8">
    <w:name w:val="footer"/>
    <w:basedOn w:val="a"/>
    <w:link w:val="a9"/>
    <w:uiPriority w:val="99"/>
    <w:semiHidden/>
    <w:unhideWhenUsed/>
    <w:rsid w:val="000B2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2020-03-12T06:37:00Z</dcterms:created>
  <dcterms:modified xsi:type="dcterms:W3CDTF">2022-02-25T06:53:00Z</dcterms:modified>
</cp:coreProperties>
</file>